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16" w:rsidRPr="00144DD1" w:rsidRDefault="00662C16" w:rsidP="00C35A54">
      <w:pPr>
        <w:tabs>
          <w:tab w:val="center" w:pos="4680"/>
          <w:tab w:val="right" w:pos="936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44DD1">
        <w:rPr>
          <w:rFonts w:ascii="Times New Roman" w:hAnsi="Times New Roman" w:cs="Times New Roman"/>
          <w:b/>
          <w:sz w:val="44"/>
          <w:szCs w:val="44"/>
        </w:rPr>
        <w:t>Self-Observation:  Assessing Reading Strategies</w:t>
      </w:r>
    </w:p>
    <w:tbl>
      <w:tblPr>
        <w:tblW w:w="10639" w:type="dxa"/>
        <w:tblInd w:w="-455" w:type="dxa"/>
        <w:tblLook w:val="04A0" w:firstRow="1" w:lastRow="0" w:firstColumn="1" w:lastColumn="0" w:noHBand="0" w:noVBand="1"/>
      </w:tblPr>
      <w:tblGrid>
        <w:gridCol w:w="5583"/>
        <w:gridCol w:w="1600"/>
        <w:gridCol w:w="1814"/>
        <w:gridCol w:w="1642"/>
      </w:tblGrid>
      <w:tr w:rsidR="004D0B31" w:rsidRPr="00144DD1" w:rsidTr="0094797F">
        <w:trPr>
          <w:trHeight w:val="517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Always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Sometimes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Never</w:t>
            </w:r>
          </w:p>
        </w:tc>
      </w:tr>
      <w:tr w:rsidR="004D0B31" w:rsidRPr="00144DD1" w:rsidTr="0094797F">
        <w:trPr>
          <w:trHeight w:val="692"/>
        </w:trPr>
        <w:tc>
          <w:tcPr>
            <w:tcW w:w="5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1.  I preview all my textbooks to review the learning aids provided by the authors.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D0B31" w:rsidRPr="00144DD1" w:rsidTr="0094797F">
        <w:trPr>
          <w:trHeight w:val="517"/>
        </w:trPr>
        <w:tc>
          <w:tcPr>
            <w:tcW w:w="5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2.  I preview each chapter before I read.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D0B31" w:rsidRPr="00144DD1" w:rsidTr="0094797F">
        <w:trPr>
          <w:trHeight w:val="517"/>
        </w:trPr>
        <w:tc>
          <w:tcPr>
            <w:tcW w:w="5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 xml:space="preserve">3.  I think of questions as I read.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D0B31" w:rsidRPr="00144DD1" w:rsidTr="0094797F">
        <w:trPr>
          <w:trHeight w:val="517"/>
        </w:trPr>
        <w:tc>
          <w:tcPr>
            <w:tcW w:w="5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 xml:space="preserve">4.  I underline </w:t>
            </w:r>
            <w:r w:rsidR="003002A3">
              <w:rPr>
                <w:rFonts w:ascii="Times New Roman" w:eastAsia="Times New Roman" w:hAnsi="Times New Roman" w:cs="Times New Roman"/>
                <w:color w:val="000000"/>
              </w:rPr>
              <w:t xml:space="preserve">or highlight </w:t>
            </w:r>
            <w:bookmarkStart w:id="0" w:name="_GoBack"/>
            <w:bookmarkEnd w:id="0"/>
            <w:r w:rsidRPr="00144DD1">
              <w:rPr>
                <w:rFonts w:ascii="Times New Roman" w:eastAsia="Times New Roman" w:hAnsi="Times New Roman" w:cs="Times New Roman"/>
                <w:color w:val="000000"/>
              </w:rPr>
              <w:t>my textbook as I read.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D0B31" w:rsidRPr="00144DD1" w:rsidTr="0094797F">
        <w:trPr>
          <w:trHeight w:val="517"/>
        </w:trPr>
        <w:tc>
          <w:tcPr>
            <w:tcW w:w="5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5.  I look for main ideas as I read.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D0B31" w:rsidRPr="00144DD1" w:rsidTr="0094797F">
        <w:trPr>
          <w:trHeight w:val="517"/>
        </w:trPr>
        <w:tc>
          <w:tcPr>
            <w:tcW w:w="5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6.  I use maps or charts to organize the content I read.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D0B31" w:rsidRPr="00144DD1" w:rsidTr="0094797F">
        <w:trPr>
          <w:trHeight w:val="683"/>
        </w:trPr>
        <w:tc>
          <w:tcPr>
            <w:tcW w:w="5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7.  I complete exercises or answer questions at the end of each chapter when I am finished reading.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D0B31" w:rsidRPr="00144DD1" w:rsidTr="0094797F">
        <w:trPr>
          <w:trHeight w:val="530"/>
        </w:trPr>
        <w:tc>
          <w:tcPr>
            <w:tcW w:w="5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8.  I make notes to identify material I don't understand.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D0B31" w:rsidRPr="00144DD1" w:rsidTr="0094797F">
        <w:trPr>
          <w:trHeight w:val="517"/>
        </w:trPr>
        <w:tc>
          <w:tcPr>
            <w:tcW w:w="5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9.  I constantly monitor my understanding as I read.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D0B31" w:rsidRPr="00144DD1" w:rsidTr="0094797F">
        <w:trPr>
          <w:trHeight w:val="517"/>
        </w:trPr>
        <w:tc>
          <w:tcPr>
            <w:tcW w:w="5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10.  I read my assignments before attending lectures.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B31" w:rsidRPr="00144DD1" w:rsidRDefault="004D0B31" w:rsidP="004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DD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4D0B31" w:rsidRPr="00144DD1" w:rsidRDefault="004D0B31" w:rsidP="004D0B31">
      <w:pPr>
        <w:rPr>
          <w:rFonts w:ascii="Times New Roman" w:hAnsi="Times New Roman" w:cs="Times New Roman"/>
        </w:rPr>
      </w:pPr>
    </w:p>
    <w:p w:rsidR="00662C16" w:rsidRPr="00144DD1" w:rsidRDefault="004D0B31" w:rsidP="004D0B31">
      <w:pPr>
        <w:rPr>
          <w:rFonts w:ascii="Times New Roman" w:hAnsi="Times New Roman" w:cs="Times New Roman"/>
          <w:b/>
        </w:rPr>
      </w:pPr>
      <w:r w:rsidRPr="00144DD1">
        <w:rPr>
          <w:rFonts w:ascii="Times New Roman" w:hAnsi="Times New Roman" w:cs="Times New Roman"/>
          <w:b/>
        </w:rPr>
        <w:t>Summary Statement (Describe what the brief assessment tells you):</w:t>
      </w:r>
    </w:p>
    <w:sectPr w:rsidR="00662C16" w:rsidRPr="00144DD1" w:rsidSect="00617A4E">
      <w:headerReference w:type="default" r:id="rId7"/>
      <w:foot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31" w:rsidRDefault="004D0B31" w:rsidP="004D0B31">
      <w:pPr>
        <w:spacing w:after="0" w:line="240" w:lineRule="auto"/>
      </w:pPr>
      <w:r>
        <w:separator/>
      </w:r>
    </w:p>
  </w:endnote>
  <w:endnote w:type="continuationSeparator" w:id="0">
    <w:p w:rsidR="004D0B31" w:rsidRDefault="004D0B31" w:rsidP="004D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B31" w:rsidRDefault="004D0B31">
    <w:pPr>
      <w:pStyle w:val="Footer"/>
    </w:pPr>
    <w:r>
      <w:t>Ada</w:t>
    </w:r>
    <w:r w:rsidR="00D61052">
      <w:t>pted from:  Dembo and Seli (2016</w:t>
    </w:r>
    <w:r>
      <w:t xml:space="preserve">).  </w:t>
    </w:r>
    <w:r w:rsidRPr="004D0B31">
      <w:rPr>
        <w:i/>
      </w:rPr>
      <w:t>Motivation and Learning Strategies for College Success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31" w:rsidRDefault="004D0B31" w:rsidP="004D0B31">
      <w:pPr>
        <w:spacing w:after="0" w:line="240" w:lineRule="auto"/>
      </w:pPr>
      <w:r>
        <w:separator/>
      </w:r>
    </w:p>
  </w:footnote>
  <w:footnote w:type="continuationSeparator" w:id="0">
    <w:p w:rsidR="004D0B31" w:rsidRDefault="004D0B31" w:rsidP="004D0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C2" w:rsidRDefault="00A47D3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251460</wp:posOffset>
          </wp:positionV>
          <wp:extent cx="5943600" cy="37084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C4481"/>
    <w:multiLevelType w:val="hybridMultilevel"/>
    <w:tmpl w:val="61740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16"/>
    <w:rsid w:val="00144DD1"/>
    <w:rsid w:val="003002A3"/>
    <w:rsid w:val="00306931"/>
    <w:rsid w:val="003715E9"/>
    <w:rsid w:val="003B2932"/>
    <w:rsid w:val="00453232"/>
    <w:rsid w:val="004D0B31"/>
    <w:rsid w:val="00617A4E"/>
    <w:rsid w:val="00662C16"/>
    <w:rsid w:val="0094797F"/>
    <w:rsid w:val="00A47D31"/>
    <w:rsid w:val="00B74F70"/>
    <w:rsid w:val="00C00DD8"/>
    <w:rsid w:val="00C35A54"/>
    <w:rsid w:val="00D61052"/>
    <w:rsid w:val="00F7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90E93A1"/>
  <w15:docId w15:val="{32D4E974-7D85-417C-9317-42DA68FE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B31"/>
  </w:style>
  <w:style w:type="paragraph" w:styleId="Footer">
    <w:name w:val="footer"/>
    <w:basedOn w:val="Normal"/>
    <w:link w:val="FooterChar"/>
    <w:uiPriority w:val="99"/>
    <w:unhideWhenUsed/>
    <w:rsid w:val="004D0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B31"/>
  </w:style>
  <w:style w:type="paragraph" w:styleId="BalloonText">
    <w:name w:val="Balloon Text"/>
    <w:basedOn w:val="Normal"/>
    <w:link w:val="BalloonTextChar"/>
    <w:uiPriority w:val="99"/>
    <w:semiHidden/>
    <w:unhideWhenUsed/>
    <w:rsid w:val="00F7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Student Affairs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cas-stu</dc:creator>
  <cp:lastModifiedBy>Jasmine Revels</cp:lastModifiedBy>
  <cp:revision>5</cp:revision>
  <dcterms:created xsi:type="dcterms:W3CDTF">2018-05-04T18:56:00Z</dcterms:created>
  <dcterms:modified xsi:type="dcterms:W3CDTF">2018-07-10T20:39:00Z</dcterms:modified>
</cp:coreProperties>
</file>