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E7" w:rsidRDefault="005E419B">
      <w:bookmarkStart w:id="0" w:name="_GoBack"/>
      <w:r>
        <w:t xml:space="preserve"> </w:t>
      </w:r>
    </w:p>
    <w:p w:rsidR="005E419B" w:rsidRDefault="005E419B">
      <w:r>
        <w:t xml:space="preserve">For the Fall 2017 semester, we had </w:t>
      </w:r>
      <w:r w:rsidRPr="00E83036">
        <w:rPr>
          <w:b/>
        </w:rPr>
        <w:t>291 individual students</w:t>
      </w:r>
      <w:r>
        <w:t xml:space="preserve"> that came for </w:t>
      </w:r>
      <w:r w:rsidRPr="00E83036">
        <w:rPr>
          <w:b/>
        </w:rPr>
        <w:t>1581 individual sessions</w:t>
      </w:r>
      <w:r>
        <w:t xml:space="preserve">. </w:t>
      </w:r>
      <w:r w:rsidR="00A635AF">
        <w:t>95 students in the Academic Coaching program stayed until the end of the semester. 71% of those students were first time users of the coaching program.</w:t>
      </w:r>
    </w:p>
    <w:p w:rsidR="005E419B" w:rsidRDefault="005E419B"/>
    <w:tbl>
      <w:tblPr>
        <w:tblStyle w:val="GridTable4-Accent2"/>
        <w:tblW w:w="9296" w:type="dxa"/>
        <w:tblLook w:val="04A0" w:firstRow="1" w:lastRow="0" w:firstColumn="1" w:lastColumn="0" w:noHBand="0" w:noVBand="1"/>
      </w:tblPr>
      <w:tblGrid>
        <w:gridCol w:w="4618"/>
        <w:gridCol w:w="2339"/>
        <w:gridCol w:w="2339"/>
      </w:tblGrid>
      <w:tr w:rsidR="00AC08E1" w:rsidTr="00895A5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895A57">
            <w:pPr>
              <w:rPr>
                <w:rFonts w:ascii="Calibri" w:hAnsi="Calibri"/>
                <w:b w:val="0"/>
                <w:bCs w:val="0"/>
                <w:color w:val="FFFFFF"/>
                <w:sz w:val="22"/>
                <w:szCs w:val="22"/>
              </w:rPr>
            </w:pPr>
            <w:r>
              <w:rPr>
                <w:rFonts w:ascii="Calibri" w:hAnsi="Calibri"/>
                <w:b w:val="0"/>
                <w:bCs w:val="0"/>
                <w:color w:val="FFFFFF"/>
                <w:sz w:val="22"/>
                <w:szCs w:val="22"/>
              </w:rPr>
              <w:t xml:space="preserve">Visits in Fall 2017 </w:t>
            </w:r>
            <w:r w:rsidR="00AC08E1">
              <w:rPr>
                <w:rFonts w:ascii="Calibri" w:hAnsi="Calibri"/>
                <w:color w:val="FFFFFF"/>
                <w:sz w:val="22"/>
                <w:szCs w:val="22"/>
              </w:rPr>
              <w:t>semester</w:t>
            </w:r>
            <w:r w:rsidR="00A635AF">
              <w:rPr>
                <w:rFonts w:ascii="Calibri" w:hAnsi="Calibri"/>
                <w:b w:val="0"/>
                <w:bCs w:val="0"/>
                <w:color w:val="FFFFFF"/>
                <w:sz w:val="22"/>
                <w:szCs w:val="22"/>
              </w:rPr>
              <w:t xml:space="preserve"> (in KCLC)</w:t>
            </w:r>
          </w:p>
        </w:tc>
        <w:tc>
          <w:tcPr>
            <w:tcW w:w="2339" w:type="dxa"/>
            <w:noWrap/>
            <w:hideMark/>
          </w:tcPr>
          <w:p w:rsidR="00AC08E1" w:rsidRDefault="005E419B">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Number of Sessions</w:t>
            </w:r>
          </w:p>
        </w:tc>
        <w:tc>
          <w:tcPr>
            <w:tcW w:w="2339" w:type="dxa"/>
          </w:tcPr>
          <w:p w:rsidR="00AC08E1" w:rsidRDefault="00AC08E1">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color w:val="FFFFFF"/>
                <w:sz w:val="22"/>
                <w:szCs w:val="22"/>
              </w:rPr>
              <w:t>Individual Students</w:t>
            </w:r>
          </w:p>
        </w:tc>
      </w:tr>
      <w:tr w:rsidR="00AC08E1" w:rsidTr="00895A5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color w:val="000000"/>
                <w:sz w:val="22"/>
                <w:szCs w:val="22"/>
              </w:rPr>
            </w:pPr>
            <w:r>
              <w:rPr>
                <w:rFonts w:ascii="Calibri" w:hAnsi="Calibri"/>
                <w:color w:val="000000"/>
                <w:sz w:val="22"/>
                <w:szCs w:val="22"/>
              </w:rPr>
              <w:t>Intake Appointment</w:t>
            </w:r>
          </w:p>
        </w:tc>
        <w:tc>
          <w:tcPr>
            <w:tcW w:w="2339" w:type="dxa"/>
            <w:noWrap/>
            <w:hideMark/>
          </w:tcPr>
          <w:p w:rsidR="00AC08E1" w:rsidRDefault="00AC08E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96</w:t>
            </w:r>
          </w:p>
        </w:tc>
        <w:tc>
          <w:tcPr>
            <w:tcW w:w="2339" w:type="dxa"/>
          </w:tcPr>
          <w:p w:rsidR="00AC08E1" w:rsidRDefault="00AC08E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96</w:t>
            </w:r>
          </w:p>
        </w:tc>
      </w:tr>
      <w:tr w:rsidR="00AC08E1" w:rsidTr="00895A57">
        <w:trPr>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color w:val="000000"/>
                <w:sz w:val="22"/>
                <w:szCs w:val="22"/>
              </w:rPr>
            </w:pPr>
            <w:r>
              <w:rPr>
                <w:rFonts w:ascii="Calibri" w:hAnsi="Calibri"/>
                <w:color w:val="000000"/>
                <w:sz w:val="22"/>
                <w:szCs w:val="22"/>
              </w:rPr>
              <w:t>Meeting with Academic Coach</w:t>
            </w:r>
          </w:p>
        </w:tc>
        <w:tc>
          <w:tcPr>
            <w:tcW w:w="2339" w:type="dxa"/>
            <w:noWrap/>
            <w:hideMark/>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681</w:t>
            </w:r>
          </w:p>
        </w:tc>
        <w:tc>
          <w:tcPr>
            <w:tcW w:w="2339" w:type="dxa"/>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134</w:t>
            </w:r>
          </w:p>
        </w:tc>
      </w:tr>
      <w:tr w:rsidR="00AC08E1" w:rsidTr="00895A5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color w:val="000000"/>
                <w:sz w:val="22"/>
                <w:szCs w:val="22"/>
              </w:rPr>
            </w:pPr>
            <w:r>
              <w:rPr>
                <w:rFonts w:ascii="Calibri" w:hAnsi="Calibri"/>
                <w:color w:val="000000"/>
                <w:sz w:val="22"/>
                <w:szCs w:val="22"/>
              </w:rPr>
              <w:t xml:space="preserve">Meeting </w:t>
            </w:r>
            <w:proofErr w:type="gramStart"/>
            <w:r>
              <w:rPr>
                <w:rFonts w:ascii="Calibri" w:hAnsi="Calibri"/>
                <w:color w:val="000000"/>
                <w:sz w:val="22"/>
                <w:szCs w:val="22"/>
              </w:rPr>
              <w:t>With</w:t>
            </w:r>
            <w:proofErr w:type="gramEnd"/>
            <w:r>
              <w:rPr>
                <w:rFonts w:ascii="Calibri" w:hAnsi="Calibri"/>
                <w:color w:val="000000"/>
                <w:sz w:val="22"/>
                <w:szCs w:val="22"/>
              </w:rPr>
              <w:t xml:space="preserve"> Professional Staff</w:t>
            </w:r>
          </w:p>
        </w:tc>
        <w:tc>
          <w:tcPr>
            <w:tcW w:w="2339" w:type="dxa"/>
            <w:noWrap/>
            <w:hideMark/>
          </w:tcPr>
          <w:p w:rsidR="00AC08E1" w:rsidRDefault="00AC08E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r w:rsidR="00CF1E67">
              <w:rPr>
                <w:rFonts w:ascii="Calibri" w:hAnsi="Calibri"/>
                <w:color w:val="000000"/>
                <w:sz w:val="22"/>
                <w:szCs w:val="22"/>
              </w:rPr>
              <w:t>9</w:t>
            </w:r>
          </w:p>
        </w:tc>
        <w:tc>
          <w:tcPr>
            <w:tcW w:w="2339" w:type="dxa"/>
          </w:tcPr>
          <w:p w:rsidR="00AC08E1" w:rsidRDefault="00AC08E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47</w:t>
            </w:r>
          </w:p>
        </w:tc>
      </w:tr>
      <w:tr w:rsidR="00AC08E1" w:rsidTr="00895A57">
        <w:trPr>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color w:val="000000"/>
                <w:sz w:val="22"/>
                <w:szCs w:val="22"/>
              </w:rPr>
            </w:pPr>
            <w:r>
              <w:rPr>
                <w:rFonts w:ascii="Calibri" w:hAnsi="Calibri"/>
                <w:color w:val="000000"/>
                <w:sz w:val="22"/>
                <w:szCs w:val="22"/>
              </w:rPr>
              <w:t>Quiet Study Room</w:t>
            </w:r>
            <w:r w:rsidR="005E419B">
              <w:rPr>
                <w:rFonts w:ascii="Calibri" w:hAnsi="Calibri"/>
                <w:color w:val="000000"/>
                <w:sz w:val="22"/>
                <w:szCs w:val="22"/>
              </w:rPr>
              <w:t>/Computer Lab</w:t>
            </w:r>
          </w:p>
        </w:tc>
        <w:tc>
          <w:tcPr>
            <w:tcW w:w="2339" w:type="dxa"/>
            <w:noWrap/>
            <w:hideMark/>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r w:rsidR="00A635AF">
              <w:rPr>
                <w:rFonts w:ascii="Calibri" w:hAnsi="Calibri"/>
                <w:color w:val="000000"/>
                <w:sz w:val="22"/>
                <w:szCs w:val="22"/>
              </w:rPr>
              <w:t>84</w:t>
            </w:r>
          </w:p>
        </w:tc>
        <w:tc>
          <w:tcPr>
            <w:tcW w:w="2339" w:type="dxa"/>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r w:rsidR="00A635AF">
              <w:rPr>
                <w:rFonts w:ascii="Calibri" w:hAnsi="Calibri"/>
                <w:color w:val="000000"/>
                <w:sz w:val="22"/>
                <w:szCs w:val="22"/>
              </w:rPr>
              <w:t>41</w:t>
            </w:r>
          </w:p>
        </w:tc>
      </w:tr>
      <w:tr w:rsidR="00AC08E1" w:rsidTr="00895A5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color w:val="000000"/>
                <w:sz w:val="22"/>
                <w:szCs w:val="22"/>
              </w:rPr>
            </w:pPr>
            <w:r>
              <w:rPr>
                <w:rFonts w:ascii="Calibri" w:hAnsi="Calibri"/>
                <w:color w:val="000000"/>
                <w:sz w:val="22"/>
                <w:szCs w:val="22"/>
              </w:rPr>
              <w:t>Walk-In</w:t>
            </w:r>
            <w:r w:rsidR="005E419B">
              <w:rPr>
                <w:rFonts w:ascii="Calibri" w:hAnsi="Calibri"/>
                <w:color w:val="000000"/>
                <w:sz w:val="22"/>
                <w:szCs w:val="22"/>
              </w:rPr>
              <w:t>/Workshop</w:t>
            </w:r>
          </w:p>
        </w:tc>
        <w:tc>
          <w:tcPr>
            <w:tcW w:w="2339" w:type="dxa"/>
            <w:noWrap/>
            <w:hideMark/>
          </w:tcPr>
          <w:p w:rsidR="00AC08E1" w:rsidRDefault="005E419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w:t>
            </w:r>
          </w:p>
        </w:tc>
        <w:tc>
          <w:tcPr>
            <w:tcW w:w="2339" w:type="dxa"/>
          </w:tcPr>
          <w:p w:rsidR="00AC08E1" w:rsidRDefault="005E419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r>
      <w:tr w:rsidR="00AC08E1" w:rsidTr="00895A57">
        <w:trPr>
          <w:trHeight w:val="311"/>
        </w:trPr>
        <w:tc>
          <w:tcPr>
            <w:cnfStyle w:val="001000000000" w:firstRow="0" w:lastRow="0" w:firstColumn="1" w:lastColumn="0" w:oddVBand="0" w:evenVBand="0" w:oddHBand="0" w:evenHBand="0" w:firstRowFirstColumn="0" w:firstRowLastColumn="0" w:lastRowFirstColumn="0" w:lastRowLastColumn="0"/>
            <w:tcW w:w="4618" w:type="dxa"/>
            <w:noWrap/>
            <w:hideMark/>
          </w:tcPr>
          <w:p w:rsidR="00AC08E1" w:rsidRDefault="00AC08E1">
            <w:pPr>
              <w:rPr>
                <w:rFonts w:ascii="Calibri" w:hAnsi="Calibri"/>
                <w:b w:val="0"/>
                <w:bCs w:val="0"/>
                <w:color w:val="000000"/>
                <w:sz w:val="22"/>
                <w:szCs w:val="22"/>
              </w:rPr>
            </w:pPr>
            <w:r>
              <w:rPr>
                <w:rFonts w:ascii="Calibri" w:hAnsi="Calibri"/>
                <w:color w:val="000000"/>
                <w:sz w:val="22"/>
                <w:szCs w:val="22"/>
              </w:rPr>
              <w:t>Grand Total</w:t>
            </w:r>
          </w:p>
        </w:tc>
        <w:tc>
          <w:tcPr>
            <w:tcW w:w="2339" w:type="dxa"/>
            <w:noWrap/>
            <w:hideMark/>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15</w:t>
            </w:r>
            <w:r w:rsidR="00CF1E67">
              <w:rPr>
                <w:rFonts w:ascii="Calibri" w:hAnsi="Calibri"/>
                <w:b/>
                <w:bCs/>
                <w:color w:val="000000"/>
                <w:sz w:val="22"/>
                <w:szCs w:val="22"/>
              </w:rPr>
              <w:t>81</w:t>
            </w:r>
          </w:p>
        </w:tc>
        <w:tc>
          <w:tcPr>
            <w:tcW w:w="2339" w:type="dxa"/>
          </w:tcPr>
          <w:p w:rsidR="00AC08E1" w:rsidRDefault="00AC08E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2</w:t>
            </w:r>
            <w:r w:rsidR="00CF1E67">
              <w:rPr>
                <w:rFonts w:ascii="Calibri" w:hAnsi="Calibri"/>
                <w:b/>
                <w:bCs/>
                <w:color w:val="000000"/>
                <w:sz w:val="22"/>
                <w:szCs w:val="22"/>
              </w:rPr>
              <w:t>91</w:t>
            </w:r>
          </w:p>
        </w:tc>
      </w:tr>
    </w:tbl>
    <w:p w:rsidR="008C29E7" w:rsidRDefault="008C29E7"/>
    <w:p w:rsidR="00A635AF" w:rsidRDefault="00A635AF" w:rsidP="00A635AF">
      <w:r>
        <w:t xml:space="preserve">Outside of our office, we </w:t>
      </w:r>
      <w:r w:rsidR="00F53AA2">
        <w:t>also participated in outreach events</w:t>
      </w:r>
      <w:r w:rsidR="00895A57">
        <w:t xml:space="preserve"> where we go to various groups and teach them skills.</w:t>
      </w:r>
      <w:r>
        <w:t xml:space="preserve"> We did </w:t>
      </w:r>
      <w:r w:rsidRPr="00E83036">
        <w:rPr>
          <w:b/>
        </w:rPr>
        <w:t>14 total outreach</w:t>
      </w:r>
      <w:r w:rsidR="00F53AA2">
        <w:rPr>
          <w:b/>
        </w:rPr>
        <w:t xml:space="preserve"> events</w:t>
      </w:r>
      <w:r>
        <w:t xml:space="preserve"> to various groups (classes, student groups, RA floors, </w:t>
      </w:r>
      <w:proofErr w:type="spellStart"/>
      <w:r>
        <w:t>etc</w:t>
      </w:r>
      <w:proofErr w:type="spellEnd"/>
      <w:r>
        <w:t xml:space="preserve">) and </w:t>
      </w:r>
      <w:r w:rsidRPr="00E83036">
        <w:rPr>
          <w:b/>
        </w:rPr>
        <w:t>reached 440 people</w:t>
      </w:r>
      <w:r>
        <w:t>.</w:t>
      </w:r>
    </w:p>
    <w:p w:rsidR="00A635AF" w:rsidRDefault="00A635AF" w:rsidP="00A635AF"/>
    <w:p w:rsidR="00A635AF" w:rsidRDefault="00A635AF" w:rsidP="00A635AF">
      <w:r>
        <w:t xml:space="preserve">Our biggest outreaches were the Open House we held for 80 people (staff and faculty from around the University) and 180 students when we partnered with OWHP for their Fight on for Finals event outside of </w:t>
      </w:r>
      <w:proofErr w:type="spellStart"/>
      <w:r>
        <w:t>Leavey</w:t>
      </w:r>
      <w:proofErr w:type="spellEnd"/>
      <w:r>
        <w:t xml:space="preserve"> where we helped students make slime as a stress relief activity. </w:t>
      </w:r>
    </w:p>
    <w:p w:rsidR="00A635AF" w:rsidRDefault="00A635AF"/>
    <w:tbl>
      <w:tblPr>
        <w:tblStyle w:val="GridTable4-Accent2"/>
        <w:tblW w:w="0" w:type="auto"/>
        <w:tblLook w:val="04A0" w:firstRow="1" w:lastRow="0" w:firstColumn="1" w:lastColumn="0" w:noHBand="0" w:noVBand="1"/>
      </w:tblPr>
      <w:tblGrid>
        <w:gridCol w:w="4675"/>
        <w:gridCol w:w="4675"/>
      </w:tblGrid>
      <w:tr w:rsidR="00A635AF" w:rsidTr="00895A5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5" w:type="dxa"/>
          </w:tcPr>
          <w:p w:rsidR="00A635AF" w:rsidRDefault="00F53AA2">
            <w:r>
              <w:t>Outreach Events</w:t>
            </w:r>
            <w:r w:rsidR="00895A57">
              <w:t xml:space="preserve"> in Fall 2017 semester</w:t>
            </w:r>
          </w:p>
        </w:tc>
        <w:tc>
          <w:tcPr>
            <w:tcW w:w="4675" w:type="dxa"/>
          </w:tcPr>
          <w:p w:rsidR="00A635AF" w:rsidRDefault="00A635AF">
            <w:pPr>
              <w:cnfStyle w:val="100000000000" w:firstRow="1" w:lastRow="0" w:firstColumn="0" w:lastColumn="0" w:oddVBand="0" w:evenVBand="0" w:oddHBand="0" w:evenHBand="0" w:firstRowFirstColumn="0" w:firstRowLastColumn="0" w:lastRowFirstColumn="0" w:lastRowLastColumn="0"/>
            </w:pPr>
            <w:r>
              <w:t>Number of People</w:t>
            </w:r>
          </w:p>
        </w:tc>
      </w:tr>
      <w:tr w:rsidR="00A635AF" w:rsidTr="00895A5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675" w:type="dxa"/>
          </w:tcPr>
          <w:p w:rsidR="00A635AF" w:rsidRDefault="00A635AF">
            <w:r>
              <w:t>14</w:t>
            </w:r>
          </w:p>
        </w:tc>
        <w:tc>
          <w:tcPr>
            <w:tcW w:w="4675" w:type="dxa"/>
          </w:tcPr>
          <w:p w:rsidR="00A635AF" w:rsidRDefault="00A635AF">
            <w:pPr>
              <w:cnfStyle w:val="000000100000" w:firstRow="0" w:lastRow="0" w:firstColumn="0" w:lastColumn="0" w:oddVBand="0" w:evenVBand="0" w:oddHBand="1" w:evenHBand="0" w:firstRowFirstColumn="0" w:firstRowLastColumn="0" w:lastRowFirstColumn="0" w:lastRowLastColumn="0"/>
            </w:pPr>
            <w:r>
              <w:t>440</w:t>
            </w:r>
          </w:p>
        </w:tc>
      </w:tr>
    </w:tbl>
    <w:p w:rsidR="00A635AF" w:rsidRDefault="00A635AF"/>
    <w:p w:rsidR="00A635AF" w:rsidRDefault="00A635AF">
      <w:r>
        <w:t xml:space="preserve">We participated in other outreach presentations </w:t>
      </w:r>
      <w:r w:rsidR="00895A57">
        <w:t xml:space="preserve">on campus </w:t>
      </w:r>
      <w:r>
        <w:t xml:space="preserve">such as all the Orientation sessions, New RA training, New Advisor training and CAA training. We also do consultations for advisors and faculty as needed. </w:t>
      </w:r>
    </w:p>
    <w:p w:rsidR="00A635AF" w:rsidRDefault="00A635AF"/>
    <w:tbl>
      <w:tblPr>
        <w:tblStyle w:val="GridTable4-Accent2"/>
        <w:tblpPr w:leftFromText="180" w:rightFromText="180" w:vertAnchor="text" w:horzAnchor="margin" w:tblpY="1523"/>
        <w:tblW w:w="0" w:type="auto"/>
        <w:tblLook w:val="04A0" w:firstRow="1" w:lastRow="0" w:firstColumn="1" w:lastColumn="0" w:noHBand="0" w:noVBand="1"/>
      </w:tblPr>
      <w:tblGrid>
        <w:gridCol w:w="2691"/>
        <w:gridCol w:w="3967"/>
        <w:gridCol w:w="3502"/>
      </w:tblGrid>
      <w:tr w:rsidR="00A635AF" w:rsidTr="00895A57">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u w:val="single"/>
              </w:rPr>
            </w:pPr>
            <w:r w:rsidRPr="00C67C8F">
              <w:rPr>
                <w:u w:val="single"/>
              </w:rPr>
              <w:t>WEBSITE (8/1-12/11)</w:t>
            </w:r>
          </w:p>
        </w:tc>
        <w:tc>
          <w:tcPr>
            <w:tcW w:w="3967" w:type="dxa"/>
          </w:tcPr>
          <w:p w:rsidR="00A635AF" w:rsidRDefault="00A635AF" w:rsidP="00A635AF">
            <w:pPr>
              <w:cnfStyle w:val="100000000000" w:firstRow="1" w:lastRow="0" w:firstColumn="0" w:lastColumn="0" w:oddVBand="0" w:evenVBand="0" w:oddHBand="0" w:evenHBand="0" w:firstRowFirstColumn="0" w:firstRowLastColumn="0" w:lastRowFirstColumn="0" w:lastRowLastColumn="0"/>
            </w:pPr>
            <w:r>
              <w:t>Number of Page Views</w:t>
            </w:r>
          </w:p>
        </w:tc>
        <w:tc>
          <w:tcPr>
            <w:tcW w:w="3502" w:type="dxa"/>
          </w:tcPr>
          <w:p w:rsidR="00A635AF" w:rsidRDefault="00A635AF" w:rsidP="00A635AF">
            <w:pPr>
              <w:cnfStyle w:val="100000000000" w:firstRow="1" w:lastRow="0" w:firstColumn="0" w:lastColumn="0" w:oddVBand="0" w:evenVBand="0" w:oddHBand="0" w:evenHBand="0" w:firstRowFirstColumn="0" w:firstRowLastColumn="0" w:lastRowFirstColumn="0" w:lastRowLastColumn="0"/>
            </w:pPr>
            <w:r>
              <w:t>Users</w:t>
            </w:r>
          </w:p>
        </w:tc>
      </w:tr>
      <w:tr w:rsidR="00A635AF" w:rsidTr="00895A5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SESSIONS</w:t>
            </w:r>
          </w:p>
        </w:tc>
        <w:tc>
          <w:tcPr>
            <w:tcW w:w="3967"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6,228</w:t>
            </w:r>
          </w:p>
        </w:tc>
        <w:tc>
          <w:tcPr>
            <w:tcW w:w="3502"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3,976</w:t>
            </w:r>
          </w:p>
        </w:tc>
      </w:tr>
      <w:tr w:rsidR="00A635AF" w:rsidTr="00895A57">
        <w:trPr>
          <w:trHeight w:val="467"/>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PAGE VIEWS</w:t>
            </w:r>
            <w:r>
              <w:t xml:space="preserve"> </w:t>
            </w:r>
          </w:p>
        </w:tc>
        <w:tc>
          <w:tcPr>
            <w:tcW w:w="3967" w:type="dxa"/>
          </w:tcPr>
          <w:p w:rsidR="00A635AF" w:rsidRDefault="00A635AF" w:rsidP="00A635AF">
            <w:pPr>
              <w:cnfStyle w:val="000000000000" w:firstRow="0" w:lastRow="0" w:firstColumn="0" w:lastColumn="0" w:oddVBand="0" w:evenVBand="0" w:oddHBand="0" w:evenHBand="0" w:firstRowFirstColumn="0" w:firstRowLastColumn="0" w:lastRowFirstColumn="0" w:lastRowLastColumn="0"/>
            </w:pPr>
            <w:r>
              <w:t>15,949</w:t>
            </w:r>
          </w:p>
        </w:tc>
        <w:tc>
          <w:tcPr>
            <w:tcW w:w="3502" w:type="dxa"/>
          </w:tcPr>
          <w:p w:rsidR="00A635AF" w:rsidRDefault="00895A57" w:rsidP="00A635AF">
            <w:pPr>
              <w:cnfStyle w:val="000000000000" w:firstRow="0" w:lastRow="0" w:firstColumn="0" w:lastColumn="0" w:oddVBand="0" w:evenVBand="0" w:oddHBand="0" w:evenHBand="0" w:firstRowFirstColumn="0" w:firstRowLastColumn="0" w:lastRowFirstColumn="0" w:lastRowLastColumn="0"/>
            </w:pPr>
            <w:r>
              <w:t xml:space="preserve">n/a </w:t>
            </w:r>
          </w:p>
        </w:tc>
      </w:tr>
      <w:tr w:rsidR="00A635AF" w:rsidTr="00895A5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Tools and Resources</w:t>
            </w:r>
            <w:r>
              <w:rPr>
                <w:b w:val="0"/>
              </w:rPr>
              <w:t xml:space="preserve"> Page</w:t>
            </w:r>
          </w:p>
        </w:tc>
        <w:tc>
          <w:tcPr>
            <w:tcW w:w="3967"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2,033</w:t>
            </w:r>
          </w:p>
        </w:tc>
        <w:tc>
          <w:tcPr>
            <w:tcW w:w="3502"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1,311</w:t>
            </w:r>
          </w:p>
        </w:tc>
      </w:tr>
      <w:tr w:rsidR="00A635AF" w:rsidTr="00895A57">
        <w:trPr>
          <w:trHeight w:val="409"/>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 xml:space="preserve">Academic </w:t>
            </w:r>
            <w:r w:rsidRPr="00F53AA2">
              <w:t xml:space="preserve">Coaching Info </w:t>
            </w:r>
          </w:p>
        </w:tc>
        <w:tc>
          <w:tcPr>
            <w:tcW w:w="3967" w:type="dxa"/>
          </w:tcPr>
          <w:p w:rsidR="00A635AF" w:rsidRDefault="00A635AF" w:rsidP="00A635AF">
            <w:pPr>
              <w:cnfStyle w:val="000000000000" w:firstRow="0" w:lastRow="0" w:firstColumn="0" w:lastColumn="0" w:oddVBand="0" w:evenVBand="0" w:oddHBand="0" w:evenHBand="0" w:firstRowFirstColumn="0" w:firstRowLastColumn="0" w:lastRowFirstColumn="0" w:lastRowLastColumn="0"/>
            </w:pPr>
            <w:r>
              <w:t>1,198</w:t>
            </w:r>
          </w:p>
        </w:tc>
        <w:tc>
          <w:tcPr>
            <w:tcW w:w="3502" w:type="dxa"/>
          </w:tcPr>
          <w:p w:rsidR="00A635AF" w:rsidRDefault="00A635AF" w:rsidP="00A635AF">
            <w:pPr>
              <w:cnfStyle w:val="000000000000" w:firstRow="0" w:lastRow="0" w:firstColumn="0" w:lastColumn="0" w:oddVBand="0" w:evenVBand="0" w:oddHBand="0" w:evenHBand="0" w:firstRowFirstColumn="0" w:firstRowLastColumn="0" w:lastRowFirstColumn="0" w:lastRowLastColumn="0"/>
            </w:pPr>
            <w:r>
              <w:t>959</w:t>
            </w:r>
          </w:p>
        </w:tc>
      </w:tr>
      <w:tr w:rsidR="00A635AF" w:rsidTr="00895A5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On-Demand Videos</w:t>
            </w:r>
          </w:p>
        </w:tc>
        <w:tc>
          <w:tcPr>
            <w:tcW w:w="3967"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751</w:t>
            </w:r>
          </w:p>
        </w:tc>
        <w:tc>
          <w:tcPr>
            <w:tcW w:w="3502" w:type="dxa"/>
          </w:tcPr>
          <w:p w:rsidR="00A635AF" w:rsidRDefault="00A635AF" w:rsidP="00A635AF">
            <w:pPr>
              <w:cnfStyle w:val="000000100000" w:firstRow="0" w:lastRow="0" w:firstColumn="0" w:lastColumn="0" w:oddVBand="0" w:evenVBand="0" w:oddHBand="1" w:evenHBand="0" w:firstRowFirstColumn="0" w:firstRowLastColumn="0" w:lastRowFirstColumn="0" w:lastRowLastColumn="0"/>
            </w:pPr>
            <w:r>
              <w:t>412</w:t>
            </w:r>
          </w:p>
        </w:tc>
      </w:tr>
      <w:tr w:rsidR="00A635AF" w:rsidTr="00895A57">
        <w:trPr>
          <w:trHeight w:val="409"/>
        </w:trPr>
        <w:tc>
          <w:tcPr>
            <w:cnfStyle w:val="001000000000" w:firstRow="0" w:lastRow="0" w:firstColumn="1" w:lastColumn="0" w:oddVBand="0" w:evenVBand="0" w:oddHBand="0" w:evenHBand="0" w:firstRowFirstColumn="0" w:firstRowLastColumn="0" w:lastRowFirstColumn="0" w:lastRowLastColumn="0"/>
            <w:tcW w:w="2691" w:type="dxa"/>
          </w:tcPr>
          <w:p w:rsidR="00A635AF" w:rsidRPr="00C67C8F" w:rsidRDefault="00A635AF" w:rsidP="00A635AF">
            <w:pPr>
              <w:rPr>
                <w:b w:val="0"/>
              </w:rPr>
            </w:pPr>
            <w:r w:rsidRPr="00C67C8F">
              <w:t>Apps</w:t>
            </w:r>
          </w:p>
        </w:tc>
        <w:tc>
          <w:tcPr>
            <w:tcW w:w="3967" w:type="dxa"/>
          </w:tcPr>
          <w:p w:rsidR="00A635AF" w:rsidRDefault="00A635AF" w:rsidP="00A635AF">
            <w:pPr>
              <w:cnfStyle w:val="000000000000" w:firstRow="0" w:lastRow="0" w:firstColumn="0" w:lastColumn="0" w:oddVBand="0" w:evenVBand="0" w:oddHBand="0" w:evenHBand="0" w:firstRowFirstColumn="0" w:firstRowLastColumn="0" w:lastRowFirstColumn="0" w:lastRowLastColumn="0"/>
            </w:pPr>
            <w:r>
              <w:t>389</w:t>
            </w:r>
          </w:p>
        </w:tc>
        <w:tc>
          <w:tcPr>
            <w:tcW w:w="3502" w:type="dxa"/>
          </w:tcPr>
          <w:p w:rsidR="00A635AF" w:rsidRDefault="00A635AF" w:rsidP="00A635AF">
            <w:pPr>
              <w:cnfStyle w:val="000000000000" w:firstRow="0" w:lastRow="0" w:firstColumn="0" w:lastColumn="0" w:oddVBand="0" w:evenVBand="0" w:oddHBand="0" w:evenHBand="0" w:firstRowFirstColumn="0" w:firstRowLastColumn="0" w:lastRowFirstColumn="0" w:lastRowLastColumn="0"/>
            </w:pPr>
            <w:r>
              <w:t>306</w:t>
            </w:r>
          </w:p>
        </w:tc>
      </w:tr>
    </w:tbl>
    <w:p w:rsidR="00C67C8F" w:rsidRDefault="00A635AF">
      <w:r>
        <w:t xml:space="preserve">We also track usage on our website. We don’t know for sure if they are faculty, staff, students, parents but </w:t>
      </w:r>
      <w:r w:rsidR="00895A57">
        <w:t xml:space="preserve">a majority </w:t>
      </w:r>
      <w:r>
        <w:t xml:space="preserve">come from </w:t>
      </w:r>
      <w:r w:rsidR="00895A57">
        <w:t>California,</w:t>
      </w:r>
      <w:r>
        <w:t xml:space="preserve"> so we are assuming they have an affiliation with USC. From August 1</w:t>
      </w:r>
      <w:r w:rsidRPr="00A635AF">
        <w:rPr>
          <w:vertAlign w:val="superscript"/>
        </w:rPr>
        <w:t>st</w:t>
      </w:r>
      <w:r>
        <w:t>-December 11</w:t>
      </w:r>
      <w:r w:rsidRPr="00A635AF">
        <w:rPr>
          <w:vertAlign w:val="superscript"/>
        </w:rPr>
        <w:t>th</w:t>
      </w:r>
      <w:r>
        <w:t xml:space="preserve">, the number of sessions on our website was </w:t>
      </w:r>
      <w:r w:rsidRPr="00E83036">
        <w:rPr>
          <w:b/>
        </w:rPr>
        <w:t xml:space="preserve">6,228 with 3,976 individual users, and </w:t>
      </w:r>
      <w:proofErr w:type="gramStart"/>
      <w:r w:rsidRPr="00E83036">
        <w:rPr>
          <w:b/>
        </w:rPr>
        <w:t>15,949 page</w:t>
      </w:r>
      <w:proofErr w:type="gramEnd"/>
      <w:r w:rsidRPr="00E83036">
        <w:rPr>
          <w:b/>
        </w:rPr>
        <w:t xml:space="preserve"> views</w:t>
      </w:r>
      <w:r>
        <w:t>.</w:t>
      </w:r>
      <w:bookmarkEnd w:id="0"/>
    </w:p>
    <w:sectPr w:rsidR="00C67C8F" w:rsidSect="00A170C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3FB" w:rsidRDefault="00D703FB" w:rsidP="005535A4">
      <w:r>
        <w:separator/>
      </w:r>
    </w:p>
  </w:endnote>
  <w:endnote w:type="continuationSeparator" w:id="0">
    <w:p w:rsidR="00D703FB" w:rsidRDefault="00D703FB" w:rsidP="0055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3FB" w:rsidRDefault="00D703FB" w:rsidP="005535A4">
      <w:r>
        <w:separator/>
      </w:r>
    </w:p>
  </w:footnote>
  <w:footnote w:type="continuationSeparator" w:id="0">
    <w:p w:rsidR="00D703FB" w:rsidRDefault="00D703FB" w:rsidP="0055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A4" w:rsidRDefault="005535A4">
    <w:pPr>
      <w:pStyle w:val="Header"/>
    </w:pPr>
    <w:r>
      <w:t>Fall 2017 semester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C62F4"/>
    <w:multiLevelType w:val="hybridMultilevel"/>
    <w:tmpl w:val="122C9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7"/>
    <w:rsid w:val="0001558E"/>
    <w:rsid w:val="001D71AA"/>
    <w:rsid w:val="002577EB"/>
    <w:rsid w:val="00330CA7"/>
    <w:rsid w:val="00346361"/>
    <w:rsid w:val="0036166C"/>
    <w:rsid w:val="003F0D88"/>
    <w:rsid w:val="004557BF"/>
    <w:rsid w:val="004C154D"/>
    <w:rsid w:val="005535A4"/>
    <w:rsid w:val="005A11B8"/>
    <w:rsid w:val="005E419B"/>
    <w:rsid w:val="0065541D"/>
    <w:rsid w:val="00660E41"/>
    <w:rsid w:val="0068417A"/>
    <w:rsid w:val="00710196"/>
    <w:rsid w:val="007F3C7F"/>
    <w:rsid w:val="00895A57"/>
    <w:rsid w:val="008B4DBC"/>
    <w:rsid w:val="008C29E7"/>
    <w:rsid w:val="00954517"/>
    <w:rsid w:val="009E75A7"/>
    <w:rsid w:val="00A170C0"/>
    <w:rsid w:val="00A5537B"/>
    <w:rsid w:val="00A635AF"/>
    <w:rsid w:val="00AA2E01"/>
    <w:rsid w:val="00AC08E1"/>
    <w:rsid w:val="00B1164D"/>
    <w:rsid w:val="00B6681F"/>
    <w:rsid w:val="00BD426E"/>
    <w:rsid w:val="00C67C8F"/>
    <w:rsid w:val="00C86141"/>
    <w:rsid w:val="00CB59C6"/>
    <w:rsid w:val="00CF1E67"/>
    <w:rsid w:val="00D47FB4"/>
    <w:rsid w:val="00D703FB"/>
    <w:rsid w:val="00E63092"/>
    <w:rsid w:val="00E83036"/>
    <w:rsid w:val="00EB145E"/>
    <w:rsid w:val="00F27ADA"/>
    <w:rsid w:val="00F37D24"/>
    <w:rsid w:val="00F53AA2"/>
    <w:rsid w:val="00F71EB9"/>
    <w:rsid w:val="00F81AB8"/>
    <w:rsid w:val="00FC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CE619"/>
  <w15:chartTrackingRefBased/>
  <w15:docId w15:val="{00B67B65-D8C9-9040-8A48-E2E6DD7D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A4"/>
    <w:pPr>
      <w:tabs>
        <w:tab w:val="center" w:pos="4680"/>
        <w:tab w:val="right" w:pos="9360"/>
      </w:tabs>
    </w:pPr>
  </w:style>
  <w:style w:type="character" w:customStyle="1" w:styleId="HeaderChar">
    <w:name w:val="Header Char"/>
    <w:basedOn w:val="DefaultParagraphFont"/>
    <w:link w:val="Header"/>
    <w:uiPriority w:val="99"/>
    <w:rsid w:val="005535A4"/>
  </w:style>
  <w:style w:type="paragraph" w:styleId="Footer">
    <w:name w:val="footer"/>
    <w:basedOn w:val="Normal"/>
    <w:link w:val="FooterChar"/>
    <w:uiPriority w:val="99"/>
    <w:unhideWhenUsed/>
    <w:rsid w:val="005535A4"/>
    <w:pPr>
      <w:tabs>
        <w:tab w:val="center" w:pos="4680"/>
        <w:tab w:val="right" w:pos="9360"/>
      </w:tabs>
    </w:pPr>
  </w:style>
  <w:style w:type="character" w:customStyle="1" w:styleId="FooterChar">
    <w:name w:val="Footer Char"/>
    <w:basedOn w:val="DefaultParagraphFont"/>
    <w:link w:val="Footer"/>
    <w:uiPriority w:val="99"/>
    <w:rsid w:val="005535A4"/>
  </w:style>
  <w:style w:type="paragraph" w:styleId="ListParagraph">
    <w:name w:val="List Paragraph"/>
    <w:basedOn w:val="Normal"/>
    <w:uiPriority w:val="34"/>
    <w:qFormat/>
    <w:rsid w:val="00F27ADA"/>
    <w:pPr>
      <w:ind w:left="720"/>
      <w:contextualSpacing/>
    </w:pPr>
  </w:style>
  <w:style w:type="table" w:styleId="TableGrid">
    <w:name w:val="Table Grid"/>
    <w:basedOn w:val="TableNormal"/>
    <w:uiPriority w:val="39"/>
    <w:rsid w:val="00C6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47FB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7FB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635A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635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895A5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8462">
      <w:bodyDiv w:val="1"/>
      <w:marLeft w:val="0"/>
      <w:marRight w:val="0"/>
      <w:marTop w:val="0"/>
      <w:marBottom w:val="0"/>
      <w:divBdr>
        <w:top w:val="none" w:sz="0" w:space="0" w:color="auto"/>
        <w:left w:val="none" w:sz="0" w:space="0" w:color="auto"/>
        <w:bottom w:val="none" w:sz="0" w:space="0" w:color="auto"/>
        <w:right w:val="none" w:sz="0" w:space="0" w:color="auto"/>
      </w:divBdr>
    </w:div>
    <w:div w:id="209999524">
      <w:bodyDiv w:val="1"/>
      <w:marLeft w:val="0"/>
      <w:marRight w:val="0"/>
      <w:marTop w:val="0"/>
      <w:marBottom w:val="0"/>
      <w:divBdr>
        <w:top w:val="none" w:sz="0" w:space="0" w:color="auto"/>
        <w:left w:val="none" w:sz="0" w:space="0" w:color="auto"/>
        <w:bottom w:val="none" w:sz="0" w:space="0" w:color="auto"/>
        <w:right w:val="none" w:sz="0" w:space="0" w:color="auto"/>
      </w:divBdr>
    </w:div>
    <w:div w:id="267004902">
      <w:bodyDiv w:val="1"/>
      <w:marLeft w:val="0"/>
      <w:marRight w:val="0"/>
      <w:marTop w:val="0"/>
      <w:marBottom w:val="0"/>
      <w:divBdr>
        <w:top w:val="none" w:sz="0" w:space="0" w:color="auto"/>
        <w:left w:val="none" w:sz="0" w:space="0" w:color="auto"/>
        <w:bottom w:val="none" w:sz="0" w:space="0" w:color="auto"/>
        <w:right w:val="none" w:sz="0" w:space="0" w:color="auto"/>
      </w:divBdr>
    </w:div>
    <w:div w:id="501623794">
      <w:bodyDiv w:val="1"/>
      <w:marLeft w:val="0"/>
      <w:marRight w:val="0"/>
      <w:marTop w:val="0"/>
      <w:marBottom w:val="0"/>
      <w:divBdr>
        <w:top w:val="none" w:sz="0" w:space="0" w:color="auto"/>
        <w:left w:val="none" w:sz="0" w:space="0" w:color="auto"/>
        <w:bottom w:val="none" w:sz="0" w:space="0" w:color="auto"/>
        <w:right w:val="none" w:sz="0" w:space="0" w:color="auto"/>
      </w:divBdr>
    </w:div>
    <w:div w:id="801191303">
      <w:bodyDiv w:val="1"/>
      <w:marLeft w:val="0"/>
      <w:marRight w:val="0"/>
      <w:marTop w:val="0"/>
      <w:marBottom w:val="0"/>
      <w:divBdr>
        <w:top w:val="none" w:sz="0" w:space="0" w:color="auto"/>
        <w:left w:val="none" w:sz="0" w:space="0" w:color="auto"/>
        <w:bottom w:val="none" w:sz="0" w:space="0" w:color="auto"/>
        <w:right w:val="none" w:sz="0" w:space="0" w:color="auto"/>
      </w:divBdr>
    </w:div>
    <w:div w:id="921909113">
      <w:bodyDiv w:val="1"/>
      <w:marLeft w:val="0"/>
      <w:marRight w:val="0"/>
      <w:marTop w:val="0"/>
      <w:marBottom w:val="0"/>
      <w:divBdr>
        <w:top w:val="none" w:sz="0" w:space="0" w:color="auto"/>
        <w:left w:val="none" w:sz="0" w:space="0" w:color="auto"/>
        <w:bottom w:val="none" w:sz="0" w:space="0" w:color="auto"/>
        <w:right w:val="none" w:sz="0" w:space="0" w:color="auto"/>
      </w:divBdr>
    </w:div>
    <w:div w:id="1478572496">
      <w:bodyDiv w:val="1"/>
      <w:marLeft w:val="0"/>
      <w:marRight w:val="0"/>
      <w:marTop w:val="0"/>
      <w:marBottom w:val="0"/>
      <w:divBdr>
        <w:top w:val="none" w:sz="0" w:space="0" w:color="auto"/>
        <w:left w:val="none" w:sz="0" w:space="0" w:color="auto"/>
        <w:bottom w:val="none" w:sz="0" w:space="0" w:color="auto"/>
        <w:right w:val="none" w:sz="0" w:space="0" w:color="auto"/>
      </w:divBdr>
    </w:div>
    <w:div w:id="1704481605">
      <w:bodyDiv w:val="1"/>
      <w:marLeft w:val="0"/>
      <w:marRight w:val="0"/>
      <w:marTop w:val="0"/>
      <w:marBottom w:val="0"/>
      <w:divBdr>
        <w:top w:val="none" w:sz="0" w:space="0" w:color="auto"/>
        <w:left w:val="none" w:sz="0" w:space="0" w:color="auto"/>
        <w:bottom w:val="none" w:sz="0" w:space="0" w:color="auto"/>
        <w:right w:val="none" w:sz="0" w:space="0" w:color="auto"/>
      </w:divBdr>
    </w:div>
    <w:div w:id="2031179552">
      <w:bodyDiv w:val="1"/>
      <w:marLeft w:val="0"/>
      <w:marRight w:val="0"/>
      <w:marTop w:val="0"/>
      <w:marBottom w:val="0"/>
      <w:divBdr>
        <w:top w:val="none" w:sz="0" w:space="0" w:color="auto"/>
        <w:left w:val="none" w:sz="0" w:space="0" w:color="auto"/>
        <w:bottom w:val="none" w:sz="0" w:space="0" w:color="auto"/>
        <w:right w:val="none" w:sz="0" w:space="0" w:color="auto"/>
      </w:divBdr>
    </w:div>
    <w:div w:id="2040082394">
      <w:bodyDiv w:val="1"/>
      <w:marLeft w:val="0"/>
      <w:marRight w:val="0"/>
      <w:marTop w:val="0"/>
      <w:marBottom w:val="0"/>
      <w:divBdr>
        <w:top w:val="none" w:sz="0" w:space="0" w:color="auto"/>
        <w:left w:val="none" w:sz="0" w:space="0" w:color="auto"/>
        <w:bottom w:val="none" w:sz="0" w:space="0" w:color="auto"/>
        <w:right w:val="none" w:sz="0" w:space="0" w:color="auto"/>
      </w:divBdr>
    </w:div>
    <w:div w:id="20824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Calhoun</dc:creator>
  <cp:keywords/>
  <dc:description/>
  <cp:lastModifiedBy>Juliana Calhoun</cp:lastModifiedBy>
  <cp:revision>5</cp:revision>
  <cp:lastPrinted>2018-01-26T00:57:00Z</cp:lastPrinted>
  <dcterms:created xsi:type="dcterms:W3CDTF">2018-01-26T01:31:00Z</dcterms:created>
  <dcterms:modified xsi:type="dcterms:W3CDTF">2018-01-26T19:49:00Z</dcterms:modified>
</cp:coreProperties>
</file>