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A5" w:rsidRPr="001731A5" w:rsidRDefault="00D835C9" w:rsidP="00F947AF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STEPS FOR TACKLING THE BIG TEST</w:t>
      </w:r>
    </w:p>
    <w:p w:rsidR="001731A5" w:rsidRPr="0018246C" w:rsidRDefault="001731A5" w:rsidP="00684EEC">
      <w:pPr>
        <w:rPr>
          <w:rFonts w:ascii="Adobe Caslon Pro" w:hAnsi="Adobe Caslon Pro"/>
          <w:b/>
          <w:sz w:val="16"/>
          <w:szCs w:val="16"/>
        </w:rPr>
      </w:pPr>
    </w:p>
    <w:p w:rsidR="00E6373C" w:rsidRPr="00CB271B" w:rsidRDefault="00E6373C" w:rsidP="00684EE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One Week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802418" w:rsidRPr="00CB271B" w:rsidRDefault="008D11A9" w:rsidP="00684EE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 xml:space="preserve">1. </w:t>
      </w:r>
      <w:r w:rsidR="00802418" w:rsidRPr="00CB271B">
        <w:rPr>
          <w:rFonts w:ascii="Adobe Caslan Pro" w:hAnsi="Adobe Caslan Pro"/>
          <w:b/>
          <w:sz w:val="22"/>
          <w:szCs w:val="22"/>
        </w:rPr>
        <w:t xml:space="preserve">Become </w:t>
      </w:r>
      <w:r w:rsidR="00E6373C" w:rsidRPr="00CB271B">
        <w:rPr>
          <w:rFonts w:ascii="Adobe Caslan Pro" w:hAnsi="Adobe Caslan Pro"/>
          <w:b/>
          <w:sz w:val="22"/>
          <w:szCs w:val="22"/>
        </w:rPr>
        <w:t>F</w:t>
      </w:r>
      <w:r w:rsidR="00802418" w:rsidRPr="00CB271B">
        <w:rPr>
          <w:rFonts w:ascii="Adobe Caslan Pro" w:hAnsi="Adobe Caslan Pro"/>
          <w:b/>
          <w:sz w:val="22"/>
          <w:szCs w:val="22"/>
        </w:rPr>
        <w:t xml:space="preserve">amiliar with the </w:t>
      </w:r>
      <w:r w:rsidR="00E6373C" w:rsidRPr="00CB271B">
        <w:rPr>
          <w:rFonts w:ascii="Adobe Caslan Pro" w:hAnsi="Adobe Caslan Pro"/>
          <w:b/>
          <w:sz w:val="22"/>
          <w:szCs w:val="22"/>
        </w:rPr>
        <w:t>T</w:t>
      </w:r>
      <w:r w:rsidR="00802418" w:rsidRPr="00CB271B">
        <w:rPr>
          <w:rFonts w:ascii="Adobe Caslan Pro" w:hAnsi="Adobe Caslan Pro"/>
          <w:b/>
          <w:sz w:val="22"/>
          <w:szCs w:val="22"/>
        </w:rPr>
        <w:t>est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What is the format of the test?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How much time will I have to take the test?</w:t>
      </w:r>
    </w:p>
    <w:p w:rsidR="00802418" w:rsidRPr="00CB271B" w:rsidRDefault="00802418" w:rsidP="00E6373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What material will be covered?</w:t>
      </w:r>
    </w:p>
    <w:p w:rsidR="00E6373C" w:rsidRPr="00CB271B" w:rsidRDefault="00802418" w:rsidP="00684EEC">
      <w:pPr>
        <w:pStyle w:val="ListParagraph"/>
        <w:numPr>
          <w:ilvl w:val="0"/>
          <w:numId w:val="16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How much is each question or section worth?</w:t>
      </w:r>
    </w:p>
    <w:p w:rsidR="00E6373C" w:rsidRPr="00CB271B" w:rsidRDefault="00E6373C" w:rsidP="00684EE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2. Develop a Study Schedule and Plan</w:t>
      </w:r>
    </w:p>
    <w:p w:rsidR="00E6373C" w:rsidRPr="00CB271B" w:rsidRDefault="00E6373C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Create a c</w:t>
      </w:r>
      <w:r w:rsidR="00FA42D9" w:rsidRPr="00CB271B">
        <w:rPr>
          <w:rFonts w:ascii="Adobe Caslan Pro" w:hAnsi="Adobe Caslan Pro"/>
          <w:i/>
        </w:rPr>
        <w:t xml:space="preserve">hecklist: </w:t>
      </w:r>
      <w:r w:rsidRPr="00CB271B">
        <w:rPr>
          <w:rFonts w:ascii="Adobe Caslan Pro" w:hAnsi="Adobe Caslan Pro"/>
          <w:i/>
        </w:rPr>
        <w:t>What do you</w:t>
      </w:r>
      <w:r w:rsidR="00FA42D9" w:rsidRPr="00CB271B">
        <w:rPr>
          <w:rFonts w:ascii="Adobe Caslan Pro" w:hAnsi="Adobe Caslan Pro"/>
          <w:i/>
        </w:rPr>
        <w:t xml:space="preserve"> need to do in order to be prepared?</w:t>
      </w:r>
      <w:r w:rsidRPr="00CB271B">
        <w:rPr>
          <w:rFonts w:ascii="Adobe Caslan Pro" w:hAnsi="Adobe Caslan Pro"/>
          <w:i/>
        </w:rPr>
        <w:t xml:space="preserve"> (Ex: Read chapters 1-8, Review Lecture Notes, Meet with Professor)</w:t>
      </w:r>
    </w:p>
    <w:p w:rsidR="00EB6191" w:rsidRPr="00CB271B" w:rsidRDefault="00FA42D9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>Estimate how much time each item will take</w:t>
      </w:r>
    </w:p>
    <w:p w:rsidR="005E02E0" w:rsidRPr="00CB271B" w:rsidRDefault="00FA42D9" w:rsidP="00CB271B">
      <w:pPr>
        <w:pStyle w:val="ListParagraph"/>
        <w:numPr>
          <w:ilvl w:val="0"/>
          <w:numId w:val="21"/>
        </w:numPr>
        <w:rPr>
          <w:rFonts w:ascii="Adobe Caslan Pro" w:hAnsi="Adobe Caslan Pro"/>
          <w:i/>
        </w:rPr>
      </w:pPr>
      <w:r w:rsidRPr="00CB271B">
        <w:rPr>
          <w:rFonts w:ascii="Adobe Caslan Pro" w:hAnsi="Adobe Caslan Pro"/>
          <w:i/>
        </w:rPr>
        <w:t xml:space="preserve">Break up these tasks into manageable pieces and fit them into your schedule.  Be as specific as possible! </w:t>
      </w:r>
    </w:p>
    <w:tbl>
      <w:tblPr>
        <w:tblStyle w:val="TableGrid"/>
        <w:tblW w:w="11110" w:type="dxa"/>
        <w:tblInd w:w="360" w:type="dxa"/>
        <w:tblLook w:val="04A0" w:firstRow="1" w:lastRow="0" w:firstColumn="1" w:lastColumn="0" w:noHBand="0" w:noVBand="1"/>
      </w:tblPr>
      <w:tblGrid>
        <w:gridCol w:w="2228"/>
        <w:gridCol w:w="2214"/>
        <w:gridCol w:w="2215"/>
        <w:gridCol w:w="2229"/>
        <w:gridCol w:w="2224"/>
      </w:tblGrid>
      <w:tr w:rsidR="00E6373C" w:rsidRPr="00CB271B" w:rsidTr="00E6373C">
        <w:tc>
          <w:tcPr>
            <w:tcW w:w="2228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Weekend</w:t>
            </w:r>
          </w:p>
        </w:tc>
        <w:tc>
          <w:tcPr>
            <w:tcW w:w="221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Monday</w:t>
            </w:r>
          </w:p>
        </w:tc>
        <w:tc>
          <w:tcPr>
            <w:tcW w:w="2215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Tuesday</w:t>
            </w:r>
          </w:p>
        </w:tc>
        <w:tc>
          <w:tcPr>
            <w:tcW w:w="2229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Wednesday</w:t>
            </w:r>
          </w:p>
        </w:tc>
        <w:tc>
          <w:tcPr>
            <w:tcW w:w="222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Thursday</w:t>
            </w:r>
          </w:p>
        </w:tc>
      </w:tr>
      <w:tr w:rsidR="00E6373C" w:rsidRPr="00CB271B" w:rsidTr="00E6373C">
        <w:tc>
          <w:tcPr>
            <w:tcW w:w="2228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Gather materials (old exams, notes, and homework)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 &amp; 2</w:t>
            </w:r>
          </w:p>
        </w:tc>
        <w:tc>
          <w:tcPr>
            <w:tcW w:w="221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Review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 &amp; 2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</w:t>
            </w:r>
            <w:proofErr w:type="spellEnd"/>
            <w:r w:rsidRPr="00CB271B">
              <w:rPr>
                <w:rFonts w:ascii="Adobe Caslan Pro" w:hAnsi="Adobe Caslan Pro"/>
              </w:rPr>
              <w:t>. 3 &amp; notes</w:t>
            </w:r>
          </w:p>
        </w:tc>
        <w:tc>
          <w:tcPr>
            <w:tcW w:w="2215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Review </w:t>
            </w:r>
            <w:proofErr w:type="spellStart"/>
            <w:r w:rsidRPr="00CB271B">
              <w:rPr>
                <w:rFonts w:ascii="Adobe Caslan Pro" w:hAnsi="Adobe Caslan Pro"/>
              </w:rPr>
              <w:t>chpts</w:t>
            </w:r>
            <w:proofErr w:type="spellEnd"/>
            <w:r w:rsidRPr="00CB271B">
              <w:rPr>
                <w:rFonts w:ascii="Adobe Caslan Pro" w:hAnsi="Adobe Caslan Pro"/>
              </w:rPr>
              <w:t>. 1-3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Study </w:t>
            </w:r>
            <w:proofErr w:type="spellStart"/>
            <w:r w:rsidRPr="00CB271B">
              <w:rPr>
                <w:rFonts w:ascii="Adobe Caslan Pro" w:hAnsi="Adobe Caslan Pro"/>
              </w:rPr>
              <w:t>chpt</w:t>
            </w:r>
            <w:proofErr w:type="spellEnd"/>
            <w:r w:rsidRPr="00CB271B">
              <w:rPr>
                <w:rFonts w:ascii="Adobe Caslan Pro" w:hAnsi="Adobe Caslan Pro"/>
              </w:rPr>
              <w:t>. 4 &amp; Notes</w:t>
            </w:r>
          </w:p>
        </w:tc>
        <w:tc>
          <w:tcPr>
            <w:tcW w:w="2229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Put hard to remember material on a master study guide or note cards</w:t>
            </w:r>
          </w:p>
        </w:tc>
        <w:tc>
          <w:tcPr>
            <w:tcW w:w="2224" w:type="dxa"/>
          </w:tcPr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 xml:space="preserve">Final review of study guide/note cards </w:t>
            </w:r>
          </w:p>
          <w:p w:rsidR="00E6373C" w:rsidRPr="00CB271B" w:rsidRDefault="00E6373C" w:rsidP="00E6373C">
            <w:pPr>
              <w:rPr>
                <w:rFonts w:ascii="Adobe Caslan Pro" w:hAnsi="Adobe Caslan Pro"/>
                <w:sz w:val="10"/>
                <w:szCs w:val="10"/>
              </w:rPr>
            </w:pPr>
          </w:p>
          <w:p w:rsidR="00E6373C" w:rsidRPr="00CB271B" w:rsidRDefault="00E6373C" w:rsidP="00E6373C">
            <w:pPr>
              <w:rPr>
                <w:rFonts w:ascii="Adobe Caslan Pro" w:hAnsi="Adobe Caslan Pro"/>
              </w:rPr>
            </w:pPr>
            <w:r w:rsidRPr="00CB271B">
              <w:rPr>
                <w:rFonts w:ascii="Adobe Caslan Pro" w:hAnsi="Adobe Caslan Pro"/>
              </w:rPr>
              <w:t>Create exam day plan</w:t>
            </w:r>
          </w:p>
        </w:tc>
      </w:tr>
    </w:tbl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7 Days-1Day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3. Stick with your Study Plan</w:t>
      </w:r>
    </w:p>
    <w:p w:rsidR="00E6373C" w:rsidRPr="00CB271B" w:rsidRDefault="00CB271B" w:rsidP="00E6373C">
      <w:pPr>
        <w:rPr>
          <w:rFonts w:ascii="Adobe Caslan Pro" w:hAnsi="Adobe Caslan Pro"/>
          <w:i/>
          <w:sz w:val="22"/>
          <w:szCs w:val="22"/>
        </w:rPr>
      </w:pPr>
      <w:r w:rsidRPr="00CB271B">
        <w:rPr>
          <w:rFonts w:ascii="Adobe Caslan Pro" w:hAnsi="Adobe Caslan Pro"/>
          <w:i/>
          <w:sz w:val="22"/>
          <w:szCs w:val="22"/>
        </w:rPr>
        <w:t xml:space="preserve">    </w:t>
      </w:r>
      <w:r w:rsidR="00E6373C" w:rsidRPr="00CB271B">
        <w:rPr>
          <w:rFonts w:ascii="Adobe Caslan Pro" w:hAnsi="Adobe Caslan Pro"/>
          <w:i/>
          <w:sz w:val="22"/>
          <w:szCs w:val="22"/>
        </w:rPr>
        <w:t>If possible, schedule short study periods for yourself (an hour or less and take breaks)</w:t>
      </w:r>
    </w:p>
    <w:p w:rsidR="00E6373C" w:rsidRPr="00CB271B" w:rsidRDefault="00E6373C" w:rsidP="00E6373C">
      <w:pPr>
        <w:rPr>
          <w:rFonts w:ascii="Adobe Caslan Pro" w:hAnsi="Adobe Caslan Pro"/>
          <w:b/>
          <w:sz w:val="22"/>
          <w:szCs w:val="22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Day </w:t>
      </w:r>
      <w:proofErr w:type="gramStart"/>
      <w:r w:rsidRPr="00CB271B">
        <w:rPr>
          <w:rFonts w:ascii="Adobe Caslan Pro" w:hAnsi="Adobe Caslan Pro"/>
          <w:b/>
          <w:sz w:val="22"/>
          <w:szCs w:val="22"/>
          <w:u w:val="single"/>
        </w:rPr>
        <w:t>Before</w:t>
      </w:r>
      <w:proofErr w:type="gramEnd"/>
      <w:r w:rsidRPr="00CB271B">
        <w:rPr>
          <w:rFonts w:ascii="Adobe Caslan Pro" w:hAnsi="Adobe Caslan Pro"/>
          <w:b/>
          <w:sz w:val="22"/>
          <w:szCs w:val="22"/>
          <w:u w:val="single"/>
        </w:rPr>
        <w:t xml:space="preserve"> the Test</w:t>
      </w:r>
    </w:p>
    <w:p w:rsidR="005E02E0" w:rsidRPr="00CB271B" w:rsidRDefault="00E6373C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4.</w:t>
      </w:r>
      <w:r w:rsidR="005E02E0" w:rsidRPr="00CB271B">
        <w:rPr>
          <w:rFonts w:ascii="Adobe Caslan Pro" w:hAnsi="Adobe Caslan Pro"/>
          <w:b/>
          <w:sz w:val="22"/>
          <w:szCs w:val="22"/>
        </w:rPr>
        <w:t xml:space="preserve">  Develop your Day of the Test Strategy </w:t>
      </w:r>
    </w:p>
    <w:p w:rsidR="005E02E0" w:rsidRPr="00CB271B" w:rsidRDefault="005E02E0" w:rsidP="005E02E0">
      <w:pPr>
        <w:pStyle w:val="ListParagraph"/>
        <w:numPr>
          <w:ilvl w:val="0"/>
          <w:numId w:val="18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How much time do you want to spend on each question or section</w:t>
      </w:r>
    </w:p>
    <w:p w:rsidR="005E02E0" w:rsidRPr="00CB271B" w:rsidRDefault="005E02E0" w:rsidP="005E02E0">
      <w:pPr>
        <w:pStyle w:val="ListParagraph"/>
        <w:numPr>
          <w:ilvl w:val="0"/>
          <w:numId w:val="18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Which questions do you want to tackle first and last?</w:t>
      </w:r>
    </w:p>
    <w:p w:rsidR="00CB271B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5. If you are experiencing test anxiety, practice developing coping statements, such as “</w:t>
      </w:r>
      <w:r w:rsidR="00CB271B" w:rsidRPr="00CB271B">
        <w:rPr>
          <w:rFonts w:ascii="Adobe Caslan Pro" w:hAnsi="Adobe Caslan Pro"/>
          <w:b/>
          <w:sz w:val="22"/>
          <w:szCs w:val="22"/>
        </w:rPr>
        <w:t>I am going to do well</w:t>
      </w:r>
    </w:p>
    <w:p w:rsidR="005E02E0" w:rsidRPr="00CB271B" w:rsidRDefault="00CB271B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 xml:space="preserve">    </w:t>
      </w:r>
      <w:proofErr w:type="gramStart"/>
      <w:r w:rsidR="005E02E0" w:rsidRPr="00CB271B">
        <w:rPr>
          <w:rFonts w:ascii="Adobe Caslan Pro" w:hAnsi="Adobe Caslan Pro"/>
          <w:b/>
          <w:sz w:val="22"/>
          <w:szCs w:val="22"/>
        </w:rPr>
        <w:t>on</w:t>
      </w:r>
      <w:proofErr w:type="gramEnd"/>
      <w:r w:rsidR="005E02E0" w:rsidRPr="00CB271B">
        <w:rPr>
          <w:rFonts w:ascii="Adobe Caslan Pro" w:hAnsi="Adobe Caslan Pro"/>
          <w:b/>
          <w:sz w:val="22"/>
          <w:szCs w:val="22"/>
        </w:rPr>
        <w:t xml:space="preserve"> this test because I prepared well” </w:t>
      </w:r>
    </w:p>
    <w:p w:rsidR="005E02E0" w:rsidRPr="00CB271B" w:rsidRDefault="005E02E0" w:rsidP="005E02E0">
      <w:pPr>
        <w:rPr>
          <w:rFonts w:ascii="Adobe Caslan Pro" w:hAnsi="Adobe Caslan Pro"/>
          <w:sz w:val="16"/>
          <w:szCs w:val="16"/>
        </w:rPr>
      </w:pPr>
    </w:p>
    <w:p w:rsidR="00E6373C" w:rsidRDefault="005E02E0" w:rsidP="00E6373C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6. Get a good night’s sleep.</w:t>
      </w:r>
    </w:p>
    <w:p w:rsidR="00CB271B" w:rsidRPr="00CB271B" w:rsidRDefault="00CB271B" w:rsidP="00E6373C">
      <w:pPr>
        <w:rPr>
          <w:rFonts w:ascii="Adobe Caslan Pro" w:hAnsi="Adobe Caslan Pro"/>
          <w:b/>
          <w:sz w:val="16"/>
          <w:szCs w:val="16"/>
        </w:rPr>
      </w:pPr>
    </w:p>
    <w:p w:rsidR="005E02E0" w:rsidRPr="00CB271B" w:rsidRDefault="005E02E0" w:rsidP="00E6373C">
      <w:pPr>
        <w:rPr>
          <w:rFonts w:ascii="Adobe Caslan Pro" w:hAnsi="Adobe Caslan Pro"/>
          <w:b/>
          <w:sz w:val="22"/>
          <w:szCs w:val="22"/>
          <w:u w:val="single"/>
        </w:rPr>
      </w:pPr>
      <w:r w:rsidRPr="00CB271B">
        <w:rPr>
          <w:rFonts w:ascii="Adobe Caslan Pro" w:hAnsi="Adobe Caslan Pro"/>
          <w:b/>
          <w:sz w:val="22"/>
          <w:szCs w:val="22"/>
          <w:u w:val="single"/>
        </w:rPr>
        <w:t>Test Day</w:t>
      </w:r>
    </w:p>
    <w:p w:rsidR="00E6373C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7.  Eat Breakfast</w:t>
      </w:r>
    </w:p>
    <w:p w:rsidR="00CB271B" w:rsidRPr="00CB271B" w:rsidRDefault="00CB271B" w:rsidP="005E02E0">
      <w:pPr>
        <w:rPr>
          <w:rFonts w:ascii="Adobe Caslan Pro" w:hAnsi="Adobe Caslan Pro"/>
          <w:b/>
          <w:sz w:val="16"/>
          <w:szCs w:val="16"/>
        </w:rPr>
      </w:pPr>
    </w:p>
    <w:p w:rsidR="005E02E0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8. Warm Up</w:t>
      </w:r>
    </w:p>
    <w:p w:rsidR="005E02E0" w:rsidRPr="00CB271B" w:rsidRDefault="005E02E0" w:rsidP="005E02E0">
      <w:pPr>
        <w:pStyle w:val="ListParagraph"/>
        <w:numPr>
          <w:ilvl w:val="0"/>
          <w:numId w:val="19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 xml:space="preserve">If your test is first thing in the morning, try to give yourself 10-15 minutes to “warm up” mentally.  Read a magazine or online news article.  </w:t>
      </w:r>
    </w:p>
    <w:p w:rsidR="005E02E0" w:rsidRPr="00CB271B" w:rsidRDefault="005E02E0" w:rsidP="005E02E0">
      <w:pPr>
        <w:pStyle w:val="ListParagraph"/>
        <w:numPr>
          <w:ilvl w:val="0"/>
          <w:numId w:val="19"/>
        </w:numPr>
        <w:rPr>
          <w:rFonts w:ascii="Adobe Caslan Pro" w:hAnsi="Adobe Caslan Pro"/>
        </w:rPr>
      </w:pPr>
      <w:r w:rsidRPr="00CB271B">
        <w:rPr>
          <w:rFonts w:ascii="Adobe Caslan Pro" w:hAnsi="Adobe Caslan Pro"/>
          <w:i/>
        </w:rPr>
        <w:t>If you are experiencing anxiety, repeat your positive coping statement to yourself or write it down.</w:t>
      </w:r>
    </w:p>
    <w:p w:rsidR="005E02E0" w:rsidRPr="00CB271B" w:rsidRDefault="005E02E0" w:rsidP="005E02E0">
      <w:pPr>
        <w:rPr>
          <w:rFonts w:ascii="Adobe Caslan Pro" w:hAnsi="Adobe Caslan Pro"/>
          <w:b/>
          <w:sz w:val="22"/>
          <w:szCs w:val="22"/>
        </w:rPr>
      </w:pPr>
      <w:r w:rsidRPr="00CB271B">
        <w:rPr>
          <w:rFonts w:ascii="Adobe Caslan Pro" w:hAnsi="Adobe Caslan Pro"/>
          <w:b/>
          <w:sz w:val="22"/>
          <w:szCs w:val="22"/>
        </w:rPr>
        <w:t>9.</w:t>
      </w:r>
      <w:r w:rsidR="007570D1">
        <w:rPr>
          <w:rFonts w:ascii="Adobe Caslan Pro" w:hAnsi="Adobe Caslan Pro"/>
          <w:b/>
          <w:sz w:val="22"/>
          <w:szCs w:val="22"/>
        </w:rPr>
        <w:t xml:space="preserve"> </w:t>
      </w:r>
      <w:r w:rsidR="00CB271B">
        <w:rPr>
          <w:rFonts w:ascii="Adobe Caslan Pro" w:hAnsi="Adobe Caslan Pro"/>
          <w:b/>
          <w:sz w:val="22"/>
          <w:szCs w:val="22"/>
        </w:rPr>
        <w:t>During the Test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Write your coping statement at the top of your test and refer to it frequently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 xml:space="preserve">Split up the test per your exam plan. </w:t>
      </w:r>
      <w:r w:rsidR="00CB271B" w:rsidRPr="004C1A96">
        <w:rPr>
          <w:rFonts w:ascii="Adobe Caslan Pro" w:hAnsi="Adobe Caslan Pro"/>
          <w:i/>
        </w:rPr>
        <w:t xml:space="preserve">Write down </w:t>
      </w:r>
      <w:r w:rsidR="00CB271B" w:rsidRPr="004C1A96">
        <w:rPr>
          <w:rFonts w:ascii="Adobe Caslan Pro" w:hAnsi="Adobe Caslan Pro" w:hint="eastAsia"/>
          <w:i/>
        </w:rPr>
        <w:t>the</w:t>
      </w:r>
      <w:r w:rsidR="00CB271B" w:rsidRPr="004C1A96">
        <w:rPr>
          <w:rFonts w:ascii="Adobe Caslan Pro" w:hAnsi="Adobe Caslan Pro"/>
          <w:i/>
        </w:rPr>
        <w:t xml:space="preserve"> time that you will begin each section so that you stay on track.</w:t>
      </w:r>
    </w:p>
    <w:p w:rsidR="00CB271B" w:rsidRPr="004C1A96" w:rsidRDefault="005E02E0" w:rsidP="00CB271B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Move on if you get stuck.  You can always return to a question later.</w:t>
      </w:r>
    </w:p>
    <w:p w:rsidR="00802418" w:rsidRPr="004C1A96" w:rsidRDefault="005E02E0" w:rsidP="00684EEC">
      <w:pPr>
        <w:pStyle w:val="ListParagraph"/>
        <w:numPr>
          <w:ilvl w:val="0"/>
          <w:numId w:val="22"/>
        </w:numPr>
        <w:rPr>
          <w:rFonts w:ascii="Adobe Caslan Pro" w:hAnsi="Adobe Caslan Pro"/>
          <w:i/>
        </w:rPr>
      </w:pPr>
      <w:r w:rsidRPr="004C1A96">
        <w:rPr>
          <w:rFonts w:ascii="Adobe Caslan Pro" w:hAnsi="Adobe Caslan Pro"/>
          <w:i/>
        </w:rPr>
        <w:t>Stay calm.  If you need a break, take a moment to close your eyes and breathe deeply.</w:t>
      </w:r>
      <w:r w:rsidR="003B1694">
        <w:rPr>
          <w:rFonts w:ascii="Adobe Caslan Pro" w:hAnsi="Adobe Caslan Pro"/>
          <w:i/>
        </w:rPr>
        <w:t xml:space="preserve">  Repeat this three times.</w:t>
      </w:r>
    </w:p>
    <w:sectPr w:rsidR="00802418" w:rsidRPr="004C1A96" w:rsidSect="005E3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DE" w:rsidRDefault="000B49DE">
      <w:r>
        <w:separator/>
      </w:r>
    </w:p>
  </w:endnote>
  <w:endnote w:type="continuationSeparator" w:id="0">
    <w:p w:rsidR="000B49DE" w:rsidRDefault="000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an Pro">
    <w:altName w:val="Times New Roman"/>
    <w:panose1 w:val="00000000000000000000"/>
    <w:charset w:val="00"/>
    <w:family w:val="roman"/>
    <w:notTrueType/>
    <w:pitch w:val="default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2" w:rsidRDefault="00350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ED" w:rsidRPr="003137B8" w:rsidRDefault="00C26DED" w:rsidP="00C26DED">
    <w:pPr>
      <w:rPr>
        <w:rFonts w:ascii="Century Gothic" w:hAnsi="Century Gothic"/>
        <w:i/>
        <w:color w:val="070000"/>
        <w:sz w:val="18"/>
        <w:szCs w:val="18"/>
      </w:rPr>
    </w:pPr>
    <w:r w:rsidRPr="003137B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1260DC" w:rsidRPr="003137B8">
      <w:rPr>
        <w:rFonts w:ascii="Century Gothic" w:hAnsi="Century Gothic"/>
        <w:i/>
        <w:color w:val="070000"/>
        <w:sz w:val="18"/>
        <w:szCs w:val="18"/>
      </w:rPr>
      <w:t>Mary M. Fischer</w:t>
    </w:r>
  </w:p>
  <w:p w:rsidR="00A25DB0" w:rsidRDefault="00A25D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2" w:rsidRDefault="0035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DE" w:rsidRDefault="000B49DE">
      <w:r>
        <w:separator/>
      </w:r>
    </w:p>
  </w:footnote>
  <w:footnote w:type="continuationSeparator" w:id="0">
    <w:p w:rsidR="000B49DE" w:rsidRDefault="000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2" w:rsidRDefault="0035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C26DED" w:rsidRDefault="001824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DED" w:rsidRPr="00141D63" w:rsidRDefault="00C26DED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C26DED" w:rsidRPr="00141D63" w:rsidRDefault="00C26DED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 w:rsidR="00C26DE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2" w:rsidRDefault="0035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97"/>
    <w:multiLevelType w:val="hybridMultilevel"/>
    <w:tmpl w:val="FD5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2FE0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B7901"/>
    <w:multiLevelType w:val="hybridMultilevel"/>
    <w:tmpl w:val="B8C27308"/>
    <w:lvl w:ilvl="0" w:tplc="6E22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8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64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E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6A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2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D351D"/>
    <w:multiLevelType w:val="hybridMultilevel"/>
    <w:tmpl w:val="BC3E3546"/>
    <w:lvl w:ilvl="0" w:tplc="248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4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E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3B5B88"/>
    <w:multiLevelType w:val="hybridMultilevel"/>
    <w:tmpl w:val="8A3A6EC6"/>
    <w:lvl w:ilvl="0" w:tplc="1270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D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6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AE16CE"/>
    <w:multiLevelType w:val="hybridMultilevel"/>
    <w:tmpl w:val="3CF84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31E7"/>
    <w:multiLevelType w:val="hybridMultilevel"/>
    <w:tmpl w:val="DB0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297A"/>
    <w:multiLevelType w:val="hybridMultilevel"/>
    <w:tmpl w:val="D400A516"/>
    <w:lvl w:ilvl="0" w:tplc="B542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2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4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CCF"/>
    <w:multiLevelType w:val="hybridMultilevel"/>
    <w:tmpl w:val="3B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55697"/>
    <w:multiLevelType w:val="hybridMultilevel"/>
    <w:tmpl w:val="604E1888"/>
    <w:lvl w:ilvl="0" w:tplc="58A6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2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8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4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061835"/>
    <w:multiLevelType w:val="hybridMultilevel"/>
    <w:tmpl w:val="A02AF98C"/>
    <w:lvl w:ilvl="0" w:tplc="360A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0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8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D2494C"/>
    <w:multiLevelType w:val="hybridMultilevel"/>
    <w:tmpl w:val="7DB64BB0"/>
    <w:lvl w:ilvl="0" w:tplc="EDF2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48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8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A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9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4F2023"/>
    <w:multiLevelType w:val="hybridMultilevel"/>
    <w:tmpl w:val="2F1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B219F"/>
    <w:multiLevelType w:val="hybridMultilevel"/>
    <w:tmpl w:val="F69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A407A"/>
    <w:multiLevelType w:val="hybridMultilevel"/>
    <w:tmpl w:val="9C563A74"/>
    <w:lvl w:ilvl="0" w:tplc="081E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20CF6">
      <w:start w:val="19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3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A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990A6A"/>
    <w:multiLevelType w:val="hybridMultilevel"/>
    <w:tmpl w:val="64F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92D33"/>
    <w:multiLevelType w:val="hybridMultilevel"/>
    <w:tmpl w:val="38046E3A"/>
    <w:lvl w:ilvl="0" w:tplc="27CE8462">
      <w:start w:val="9"/>
      <w:numFmt w:val="decimal"/>
      <w:lvlText w:val="%1."/>
      <w:lvlJc w:val="left"/>
      <w:pPr>
        <w:ind w:left="720" w:hanging="360"/>
      </w:pPr>
      <w:rPr>
        <w:rFonts w:ascii="Courier" w:hAnsi="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0"/>
  </w:num>
  <w:num w:numId="17">
    <w:abstractNumId w:val="14"/>
  </w:num>
  <w:num w:numId="18">
    <w:abstractNumId w:val="15"/>
  </w:num>
  <w:num w:numId="19">
    <w:abstractNumId w:val="1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B49DE"/>
    <w:rsid w:val="001260DC"/>
    <w:rsid w:val="00131500"/>
    <w:rsid w:val="00141D63"/>
    <w:rsid w:val="001731A5"/>
    <w:rsid w:val="001732B3"/>
    <w:rsid w:val="0018246C"/>
    <w:rsid w:val="00183590"/>
    <w:rsid w:val="00196F56"/>
    <w:rsid w:val="00230E31"/>
    <w:rsid w:val="002734FB"/>
    <w:rsid w:val="002A6346"/>
    <w:rsid w:val="002A6DF9"/>
    <w:rsid w:val="003137B8"/>
    <w:rsid w:val="00350AF2"/>
    <w:rsid w:val="003A1121"/>
    <w:rsid w:val="003B1694"/>
    <w:rsid w:val="00421CDF"/>
    <w:rsid w:val="00435302"/>
    <w:rsid w:val="00493C68"/>
    <w:rsid w:val="004C1A96"/>
    <w:rsid w:val="005A1530"/>
    <w:rsid w:val="005E02E0"/>
    <w:rsid w:val="005E3B11"/>
    <w:rsid w:val="0061092D"/>
    <w:rsid w:val="00684EEC"/>
    <w:rsid w:val="006B22F8"/>
    <w:rsid w:val="006B40D9"/>
    <w:rsid w:val="006F47D5"/>
    <w:rsid w:val="007350B5"/>
    <w:rsid w:val="007570D1"/>
    <w:rsid w:val="007C3C53"/>
    <w:rsid w:val="00802418"/>
    <w:rsid w:val="008A6902"/>
    <w:rsid w:val="008B5DDC"/>
    <w:rsid w:val="008D11A9"/>
    <w:rsid w:val="009B10B6"/>
    <w:rsid w:val="00A07B47"/>
    <w:rsid w:val="00A25DB0"/>
    <w:rsid w:val="00BA2818"/>
    <w:rsid w:val="00BB7902"/>
    <w:rsid w:val="00C02087"/>
    <w:rsid w:val="00C26DED"/>
    <w:rsid w:val="00C640E7"/>
    <w:rsid w:val="00CB271B"/>
    <w:rsid w:val="00CB74B6"/>
    <w:rsid w:val="00D642D6"/>
    <w:rsid w:val="00D835C9"/>
    <w:rsid w:val="00DA75C6"/>
    <w:rsid w:val="00E04B93"/>
    <w:rsid w:val="00E6373C"/>
    <w:rsid w:val="00EB6191"/>
    <w:rsid w:val="00F20917"/>
    <w:rsid w:val="00F947AF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4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8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3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F551-D422-45C7-89D6-43BEA72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cas-stu</cp:lastModifiedBy>
  <cp:revision>4</cp:revision>
  <cp:lastPrinted>2011-12-23T00:29:00Z</cp:lastPrinted>
  <dcterms:created xsi:type="dcterms:W3CDTF">2013-07-22T18:17:00Z</dcterms:created>
  <dcterms:modified xsi:type="dcterms:W3CDTF">2013-08-19T17:57:00Z</dcterms:modified>
</cp:coreProperties>
</file>